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CC" w:rsidRPr="00305FCC" w:rsidRDefault="00305FCC" w:rsidP="00305FCC">
      <w:pPr>
        <w:pStyle w:val="Heading3"/>
        <w:jc w:val="left"/>
        <w:rPr>
          <w:rFonts w:ascii="Gill Sans MT" w:hAnsi="Gill Sans MT" w:cstheme="minorHAnsi"/>
          <w:b w:val="0"/>
          <w:szCs w:val="24"/>
        </w:rPr>
      </w:pPr>
    </w:p>
    <w:p w:rsidR="00305FCC" w:rsidRDefault="00305FCC" w:rsidP="00305FCC">
      <w:pPr>
        <w:jc w:val="right"/>
        <w:rPr>
          <w:rFonts w:ascii="Garamond" w:hAnsi="Garamond"/>
          <w:b/>
          <w:sz w:val="28"/>
          <w:szCs w:val="28"/>
        </w:rPr>
      </w:pPr>
      <w:r w:rsidRPr="00305FCC">
        <w:rPr>
          <w:rFonts w:ascii="Garamond" w:hAnsi="Garamond"/>
          <w:b/>
        </w:rPr>
        <w:t>Screening in Faith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305FCC">
        <w:rPr>
          <w:rFonts w:ascii="Garamond" w:hAnsi="Garamond"/>
          <w:b/>
        </w:rPr>
        <w:tab/>
      </w:r>
      <w:r w:rsidRPr="00305FCC">
        <w:rPr>
          <w:rFonts w:ascii="Garamond" w:hAnsi="Garamond"/>
          <w:b/>
        </w:rPr>
        <w:tab/>
      </w:r>
      <w:r w:rsidRPr="00305FCC">
        <w:rPr>
          <w:rFonts w:ascii="Garamond" w:hAnsi="Garamond"/>
          <w:b/>
          <w:sz w:val="28"/>
          <w:szCs w:val="28"/>
        </w:rPr>
        <w:t xml:space="preserve">Appendix </w:t>
      </w:r>
      <w:r>
        <w:rPr>
          <w:rFonts w:ascii="Garamond" w:hAnsi="Garamond"/>
          <w:b/>
          <w:sz w:val="28"/>
          <w:szCs w:val="28"/>
        </w:rPr>
        <w:t>B</w:t>
      </w:r>
    </w:p>
    <w:p w:rsidR="00305FCC" w:rsidRPr="00305FCC" w:rsidRDefault="00305FCC" w:rsidP="00305FCC">
      <w:pPr>
        <w:jc w:val="right"/>
        <w:rPr>
          <w:rFonts w:ascii="Garamond" w:hAnsi="Garamond"/>
          <w:b/>
        </w:rPr>
      </w:pPr>
    </w:p>
    <w:p w:rsidR="00305FCC" w:rsidRPr="00305FCC" w:rsidRDefault="00305FCC" w:rsidP="00305FCC">
      <w:pPr>
        <w:rPr>
          <w:sz w:val="8"/>
          <w:szCs w:val="8"/>
        </w:rPr>
      </w:pPr>
    </w:p>
    <w:p w:rsidR="00305FCC" w:rsidRPr="00305FCC" w:rsidRDefault="00305FCC" w:rsidP="00305FCC">
      <w:pPr>
        <w:pStyle w:val="Heading1"/>
        <w:spacing w:before="0"/>
        <w:jc w:val="center"/>
        <w:rPr>
          <w:rFonts w:ascii="Garamond" w:hAnsi="Garamond"/>
          <w:color w:val="auto"/>
          <w:sz w:val="36"/>
          <w:szCs w:val="36"/>
        </w:rPr>
      </w:pPr>
      <w:r>
        <w:rPr>
          <w:rFonts w:ascii="Garamond" w:hAnsi="Garamond"/>
          <w:color w:val="auto"/>
          <w:sz w:val="36"/>
          <w:szCs w:val="36"/>
        </w:rPr>
        <w:t>Generic Position Description Template</w:t>
      </w:r>
    </w:p>
    <w:p w:rsidR="00305FCC" w:rsidRPr="001D440D" w:rsidRDefault="00305FCC" w:rsidP="00305FCC">
      <w:pPr>
        <w:pStyle w:val="Heading3"/>
        <w:jc w:val="left"/>
        <w:rPr>
          <w:rFonts w:ascii="Garamond" w:hAnsi="Garamond" w:cstheme="minorHAnsi"/>
          <w:b w:val="0"/>
          <w:szCs w:val="24"/>
        </w:rPr>
      </w:pPr>
    </w:p>
    <w:p w:rsidR="001D440D" w:rsidRPr="001D440D" w:rsidRDefault="001D440D" w:rsidP="001D440D">
      <w:pPr>
        <w:rPr>
          <w:rFonts w:ascii="Garamond" w:hAnsi="Garamond"/>
        </w:rPr>
      </w:pPr>
    </w:p>
    <w:p w:rsidR="00305FCC" w:rsidRPr="00305FCC" w:rsidRDefault="00305FCC" w:rsidP="00305FCC">
      <w:pPr>
        <w:pStyle w:val="Heading3"/>
        <w:pBdr>
          <w:bottom w:val="single" w:sz="4" w:space="1" w:color="auto"/>
        </w:pBdr>
        <w:jc w:val="left"/>
        <w:rPr>
          <w:rFonts w:ascii="Garamond" w:hAnsi="Garamond"/>
          <w:szCs w:val="24"/>
        </w:rPr>
      </w:pPr>
      <w:r w:rsidRPr="00305FCC">
        <w:rPr>
          <w:rFonts w:ascii="Garamond" w:hAnsi="Garamond"/>
          <w:szCs w:val="24"/>
        </w:rPr>
        <w:t>Position Description for Volunteers and Employees in the Church</w:t>
      </w:r>
    </w:p>
    <w:p w:rsidR="00305FCC" w:rsidRPr="00305FCC" w:rsidRDefault="00305FCC" w:rsidP="00305FCC">
      <w:pPr>
        <w:pStyle w:val="Heading3"/>
        <w:jc w:val="left"/>
        <w:rPr>
          <w:rFonts w:ascii="Garamond" w:hAnsi="Garamond"/>
          <w:b w:val="0"/>
          <w:szCs w:val="24"/>
        </w:rPr>
      </w:pPr>
      <w:r w:rsidRPr="00305FCC">
        <w:rPr>
          <w:rFonts w:ascii="Garamond" w:hAnsi="Garamond"/>
          <w:b w:val="0"/>
          <w:szCs w:val="24"/>
        </w:rPr>
        <w:t xml:space="preserve">Diocese of New Westminster </w:t>
      </w:r>
    </w:p>
    <w:p w:rsidR="00305FCC" w:rsidRPr="00305FCC" w:rsidRDefault="00305FCC" w:rsidP="00305FCC">
      <w:pPr>
        <w:rPr>
          <w:rFonts w:ascii="Garamond" w:hAnsi="Garamond"/>
          <w:szCs w:val="24"/>
        </w:rPr>
      </w:pPr>
    </w:p>
    <w:p w:rsidR="00305FCC" w:rsidRPr="00305FCC" w:rsidRDefault="00305FCC" w:rsidP="00305FCC">
      <w:pPr>
        <w:rPr>
          <w:rFonts w:ascii="Garamond" w:hAnsi="Garamond"/>
          <w:szCs w:val="24"/>
        </w:rPr>
      </w:pPr>
      <w:r w:rsidRPr="00305FCC">
        <w:rPr>
          <w:rFonts w:ascii="Garamond" w:hAnsi="Garamond"/>
          <w:b/>
          <w:szCs w:val="24"/>
        </w:rPr>
        <w:t>Date:</w:t>
      </w:r>
      <w:r w:rsidRPr="00305FCC">
        <w:rPr>
          <w:rFonts w:ascii="Garamond" w:hAnsi="Garamond"/>
          <w:szCs w:val="24"/>
        </w:rPr>
        <w:t xml:space="preserve">  </w:t>
      </w:r>
    </w:p>
    <w:p w:rsidR="00305FCC" w:rsidRPr="00305FCC" w:rsidRDefault="00305FCC" w:rsidP="00305FCC">
      <w:pPr>
        <w:rPr>
          <w:rFonts w:ascii="Garamond" w:hAnsi="Garamond"/>
          <w:szCs w:val="24"/>
        </w:rPr>
      </w:pPr>
    </w:p>
    <w:p w:rsidR="00305FCC" w:rsidRPr="00305FCC" w:rsidRDefault="00305FCC" w:rsidP="00305FCC">
      <w:pPr>
        <w:rPr>
          <w:rFonts w:ascii="Garamond" w:hAnsi="Garamond"/>
          <w:szCs w:val="24"/>
        </w:rPr>
      </w:pPr>
      <w:r w:rsidRPr="00305FCC">
        <w:rPr>
          <w:rFonts w:ascii="Garamond" w:hAnsi="Garamond"/>
          <w:b/>
          <w:szCs w:val="24"/>
        </w:rPr>
        <w:t>Position Title:</w:t>
      </w:r>
      <w:r w:rsidRPr="00305FCC">
        <w:rPr>
          <w:rFonts w:ascii="Garamond" w:hAnsi="Garamond"/>
          <w:b/>
          <w:szCs w:val="24"/>
        </w:rPr>
        <w:tab/>
      </w:r>
      <w:r w:rsidRPr="00305FCC">
        <w:rPr>
          <w:rFonts w:ascii="Garamond" w:hAnsi="Garamond"/>
          <w:b/>
          <w:szCs w:val="24"/>
        </w:rPr>
        <w:tab/>
      </w:r>
      <w:r w:rsidRPr="00305FCC">
        <w:rPr>
          <w:rFonts w:ascii="Garamond" w:hAnsi="Garamond"/>
          <w:b/>
          <w:szCs w:val="24"/>
        </w:rPr>
        <w:tab/>
      </w:r>
      <w:r w:rsidRPr="00305FCC">
        <w:rPr>
          <w:rFonts w:ascii="Garamond" w:hAnsi="Garamond"/>
          <w:b/>
          <w:szCs w:val="24"/>
        </w:rPr>
        <w:tab/>
      </w:r>
      <w:r w:rsidRPr="00305FCC">
        <w:rPr>
          <w:rFonts w:ascii="Garamond" w:hAnsi="Garamond"/>
          <w:b/>
          <w:szCs w:val="24"/>
        </w:rPr>
        <w:tab/>
      </w:r>
      <w:r w:rsidRPr="00305FCC">
        <w:rPr>
          <w:rFonts w:ascii="Garamond" w:hAnsi="Garamond"/>
          <w:szCs w:val="24"/>
        </w:rPr>
        <w:t>(</w:t>
      </w:r>
      <w:r w:rsidRPr="00305FCC">
        <w:rPr>
          <w:rFonts w:ascii="Garamond" w:hAnsi="Garamond"/>
          <w:i/>
          <w:szCs w:val="24"/>
        </w:rPr>
        <w:t xml:space="preserve">please indicate: </w:t>
      </w:r>
      <w:r w:rsidRPr="00305FCC">
        <w:rPr>
          <w:rFonts w:ascii="Garamond" w:hAnsi="Garamond"/>
          <w:b/>
          <w:i/>
          <w:szCs w:val="24"/>
        </w:rPr>
        <w:t>Employee / Volunteer</w:t>
      </w:r>
      <w:r w:rsidRPr="00305FCC">
        <w:rPr>
          <w:rFonts w:ascii="Garamond" w:hAnsi="Garamond"/>
          <w:szCs w:val="24"/>
        </w:rPr>
        <w:t>)</w:t>
      </w:r>
    </w:p>
    <w:p w:rsidR="00305FCC" w:rsidRPr="00305FCC" w:rsidRDefault="00305FCC" w:rsidP="00305FCC">
      <w:pPr>
        <w:rPr>
          <w:rFonts w:ascii="Garamond" w:hAnsi="Garamond"/>
          <w:szCs w:val="24"/>
        </w:rPr>
      </w:pPr>
    </w:p>
    <w:p w:rsidR="00305FCC" w:rsidRPr="00305FCC" w:rsidRDefault="00305FCC" w:rsidP="00305FCC">
      <w:pPr>
        <w:rPr>
          <w:rFonts w:ascii="Garamond" w:hAnsi="Garamond"/>
          <w:i/>
          <w:szCs w:val="24"/>
        </w:rPr>
      </w:pPr>
      <w:r w:rsidRPr="00305FCC">
        <w:rPr>
          <w:rFonts w:ascii="Garamond" w:hAnsi="Garamond"/>
          <w:b/>
          <w:szCs w:val="24"/>
        </w:rPr>
        <w:t xml:space="preserve">Overview of position: </w:t>
      </w:r>
      <w:r w:rsidRPr="00305FCC">
        <w:rPr>
          <w:rFonts w:ascii="Garamond" w:hAnsi="Garamond"/>
          <w:i/>
          <w:szCs w:val="24"/>
        </w:rPr>
        <w:t>(one or two or three sentence ‘big picture’ summary)</w:t>
      </w:r>
    </w:p>
    <w:p w:rsidR="00305FCC" w:rsidRPr="00305FCC" w:rsidRDefault="00305FCC" w:rsidP="00305FCC">
      <w:pPr>
        <w:rPr>
          <w:rFonts w:ascii="Garamond" w:hAnsi="Garamond"/>
          <w:szCs w:val="24"/>
        </w:rPr>
      </w:pPr>
    </w:p>
    <w:p w:rsidR="00305FCC" w:rsidRPr="00305FCC" w:rsidRDefault="00305FCC" w:rsidP="00305FCC">
      <w:pPr>
        <w:rPr>
          <w:rFonts w:ascii="Garamond" w:hAnsi="Garamond"/>
          <w:szCs w:val="24"/>
        </w:rPr>
      </w:pPr>
      <w:r w:rsidRPr="00305FCC">
        <w:rPr>
          <w:rFonts w:ascii="Garamond" w:hAnsi="Garamond"/>
          <w:b/>
          <w:szCs w:val="24"/>
        </w:rPr>
        <w:t>Tasks/Responsibilities:</w:t>
      </w:r>
    </w:p>
    <w:p w:rsidR="00305FCC" w:rsidRPr="00305FCC" w:rsidRDefault="00305FCC" w:rsidP="00305FCC">
      <w:pPr>
        <w:rPr>
          <w:rFonts w:ascii="Garamond" w:hAnsi="Garamond"/>
          <w:szCs w:val="24"/>
        </w:rPr>
      </w:pPr>
    </w:p>
    <w:p w:rsidR="00305FCC" w:rsidRPr="00305FCC" w:rsidRDefault="00305FCC" w:rsidP="00305FCC">
      <w:pPr>
        <w:rPr>
          <w:rFonts w:ascii="Garamond" w:hAnsi="Garamond"/>
          <w:i/>
          <w:szCs w:val="24"/>
        </w:rPr>
      </w:pPr>
      <w:r w:rsidRPr="00305FCC">
        <w:rPr>
          <w:rFonts w:ascii="Garamond" w:hAnsi="Garamond"/>
          <w:b/>
          <w:szCs w:val="24"/>
        </w:rPr>
        <w:t xml:space="preserve">Qualifications required: </w:t>
      </w:r>
      <w:r w:rsidRPr="00305FCC">
        <w:rPr>
          <w:rFonts w:ascii="Garamond" w:hAnsi="Garamond"/>
          <w:i/>
          <w:szCs w:val="24"/>
        </w:rPr>
        <w:t xml:space="preserve">(skills/knowledge/education/experience/current Police Record Check with Vulnerable Sector </w:t>
      </w:r>
      <w:r w:rsidR="00A10C95">
        <w:rPr>
          <w:rFonts w:ascii="Garamond" w:hAnsi="Garamond"/>
          <w:i/>
          <w:szCs w:val="24"/>
        </w:rPr>
        <w:t>Check</w:t>
      </w:r>
      <w:r w:rsidRPr="00305FCC">
        <w:rPr>
          <w:rFonts w:ascii="Garamond" w:hAnsi="Garamond"/>
          <w:i/>
          <w:szCs w:val="24"/>
        </w:rPr>
        <w:t xml:space="preserve"> within the last 12 months/references)</w:t>
      </w:r>
    </w:p>
    <w:p w:rsidR="00305FCC" w:rsidRPr="00305FCC" w:rsidRDefault="00305FCC" w:rsidP="00305FCC">
      <w:pPr>
        <w:rPr>
          <w:rFonts w:ascii="Garamond" w:hAnsi="Garamond"/>
          <w:szCs w:val="24"/>
        </w:rPr>
      </w:pPr>
    </w:p>
    <w:p w:rsidR="00305FCC" w:rsidRPr="00305FCC" w:rsidRDefault="00305FCC" w:rsidP="00305FCC">
      <w:pPr>
        <w:rPr>
          <w:rFonts w:ascii="Garamond" w:hAnsi="Garamond"/>
          <w:szCs w:val="24"/>
        </w:rPr>
      </w:pPr>
      <w:r w:rsidRPr="00305FCC">
        <w:rPr>
          <w:rFonts w:ascii="Garamond" w:hAnsi="Garamond"/>
          <w:b/>
          <w:szCs w:val="24"/>
        </w:rPr>
        <w:t xml:space="preserve">Accountability </w:t>
      </w:r>
      <w:r w:rsidRPr="00305FCC">
        <w:rPr>
          <w:rFonts w:ascii="Garamond" w:hAnsi="Garamond"/>
          <w:i/>
          <w:szCs w:val="24"/>
        </w:rPr>
        <w:t>(external: legal accountability to profession; internal: to parish)</w:t>
      </w:r>
      <w:r w:rsidRPr="00305FCC">
        <w:rPr>
          <w:rFonts w:ascii="Garamond" w:hAnsi="Garamond"/>
          <w:b/>
          <w:szCs w:val="24"/>
        </w:rPr>
        <w:t>/Reporting Relationship:</w:t>
      </w:r>
      <w:r w:rsidRPr="00305FCC">
        <w:rPr>
          <w:rFonts w:ascii="Garamond" w:hAnsi="Garamond"/>
          <w:szCs w:val="24"/>
        </w:rPr>
        <w:t xml:space="preserve"> </w:t>
      </w:r>
      <w:r w:rsidRPr="00305FCC">
        <w:rPr>
          <w:rFonts w:ascii="Garamond" w:hAnsi="Garamond"/>
          <w:i/>
          <w:szCs w:val="24"/>
        </w:rPr>
        <w:t>(to whom, how, how frequently)</w:t>
      </w:r>
    </w:p>
    <w:p w:rsidR="00305FCC" w:rsidRPr="00305FCC" w:rsidRDefault="00305FCC" w:rsidP="00305FCC">
      <w:pPr>
        <w:rPr>
          <w:rFonts w:ascii="Garamond" w:hAnsi="Garamond"/>
          <w:szCs w:val="24"/>
        </w:rPr>
      </w:pPr>
    </w:p>
    <w:p w:rsidR="00305FCC" w:rsidRPr="00305FCC" w:rsidRDefault="00305FCC" w:rsidP="00305FCC">
      <w:pPr>
        <w:rPr>
          <w:rFonts w:ascii="Garamond" w:hAnsi="Garamond"/>
          <w:szCs w:val="24"/>
        </w:rPr>
      </w:pPr>
      <w:r w:rsidRPr="00305FCC">
        <w:rPr>
          <w:rFonts w:ascii="Garamond" w:hAnsi="Garamond"/>
          <w:b/>
          <w:szCs w:val="24"/>
        </w:rPr>
        <w:t>Time required:</w:t>
      </w:r>
      <w:r w:rsidRPr="00305FCC">
        <w:rPr>
          <w:rFonts w:ascii="Garamond" w:hAnsi="Garamond"/>
          <w:szCs w:val="24"/>
        </w:rPr>
        <w:t xml:space="preserve"> </w:t>
      </w:r>
      <w:r w:rsidRPr="00305FCC">
        <w:rPr>
          <w:rFonts w:ascii="Garamond" w:hAnsi="Garamond"/>
          <w:i/>
          <w:szCs w:val="24"/>
        </w:rPr>
        <w:t>(full-time, part-time, hours per week)</w:t>
      </w:r>
    </w:p>
    <w:p w:rsidR="00305FCC" w:rsidRPr="00305FCC" w:rsidRDefault="00305FCC" w:rsidP="00305FCC">
      <w:pPr>
        <w:rPr>
          <w:rFonts w:ascii="Garamond" w:hAnsi="Garamond"/>
          <w:szCs w:val="24"/>
        </w:rPr>
      </w:pPr>
    </w:p>
    <w:p w:rsidR="00305FCC" w:rsidRPr="00305FCC" w:rsidRDefault="00305FCC" w:rsidP="00305FCC">
      <w:pPr>
        <w:rPr>
          <w:rFonts w:ascii="Garamond" w:hAnsi="Garamond"/>
          <w:szCs w:val="24"/>
        </w:rPr>
      </w:pPr>
      <w:r w:rsidRPr="00305FCC">
        <w:rPr>
          <w:rFonts w:ascii="Garamond" w:hAnsi="Garamond"/>
          <w:b/>
          <w:szCs w:val="24"/>
        </w:rPr>
        <w:t>Term of Office:</w:t>
      </w:r>
      <w:r w:rsidRPr="00305FCC">
        <w:rPr>
          <w:rFonts w:ascii="Garamond" w:hAnsi="Garamond"/>
          <w:szCs w:val="24"/>
        </w:rPr>
        <w:t xml:space="preserve"> </w:t>
      </w:r>
      <w:r w:rsidRPr="00305FCC">
        <w:rPr>
          <w:rFonts w:ascii="Garamond" w:hAnsi="Garamond"/>
          <w:i/>
          <w:szCs w:val="24"/>
        </w:rPr>
        <w:t>(length of time, nature of contract)</w:t>
      </w:r>
    </w:p>
    <w:p w:rsidR="00305FCC" w:rsidRPr="00305FCC" w:rsidRDefault="00305FCC" w:rsidP="00305FCC">
      <w:pPr>
        <w:rPr>
          <w:rFonts w:ascii="Garamond" w:hAnsi="Garamond"/>
          <w:szCs w:val="24"/>
        </w:rPr>
      </w:pPr>
    </w:p>
    <w:p w:rsidR="00305FCC" w:rsidRPr="00305FCC" w:rsidRDefault="00305FCC" w:rsidP="00305FCC">
      <w:pPr>
        <w:rPr>
          <w:rFonts w:ascii="Garamond" w:hAnsi="Garamond"/>
          <w:b/>
          <w:szCs w:val="24"/>
        </w:rPr>
      </w:pPr>
      <w:r w:rsidRPr="00305FCC">
        <w:rPr>
          <w:rFonts w:ascii="Garamond" w:hAnsi="Garamond"/>
          <w:b/>
          <w:szCs w:val="24"/>
        </w:rPr>
        <w:t>Orientation/Training provided:</w:t>
      </w:r>
    </w:p>
    <w:p w:rsidR="00305FCC" w:rsidRPr="00305FCC" w:rsidRDefault="00305FCC" w:rsidP="00305FCC">
      <w:pPr>
        <w:rPr>
          <w:rFonts w:ascii="Garamond" w:hAnsi="Garamond"/>
          <w:szCs w:val="24"/>
        </w:rPr>
      </w:pPr>
    </w:p>
    <w:p w:rsidR="00305FCC" w:rsidRPr="00305FCC" w:rsidRDefault="00305FCC" w:rsidP="00305FCC">
      <w:pPr>
        <w:rPr>
          <w:rFonts w:ascii="Garamond" w:hAnsi="Garamond"/>
          <w:i/>
          <w:szCs w:val="24"/>
        </w:rPr>
      </w:pPr>
      <w:r w:rsidRPr="00305FCC">
        <w:rPr>
          <w:rFonts w:ascii="Garamond" w:hAnsi="Garamond"/>
          <w:b/>
          <w:szCs w:val="24"/>
        </w:rPr>
        <w:t xml:space="preserve">Other Resources/Support: </w:t>
      </w:r>
      <w:r w:rsidRPr="00305FCC">
        <w:rPr>
          <w:rFonts w:ascii="Garamond" w:hAnsi="Garamond"/>
          <w:i/>
          <w:szCs w:val="24"/>
        </w:rPr>
        <w:t>(finances, equipment, etc./Canons and Constitution including Regulations/The Policy Manual/Treasurer’s Manual/Warden’s Handbook)</w:t>
      </w:r>
    </w:p>
    <w:p w:rsidR="00305FCC" w:rsidRPr="00305FCC" w:rsidRDefault="00305FCC" w:rsidP="00305FCC">
      <w:pPr>
        <w:rPr>
          <w:rFonts w:ascii="Garamond" w:hAnsi="Garamond"/>
          <w:szCs w:val="24"/>
        </w:rPr>
      </w:pPr>
    </w:p>
    <w:p w:rsidR="00305FCC" w:rsidRPr="00305FCC" w:rsidRDefault="00305FCC" w:rsidP="00305FCC">
      <w:pPr>
        <w:rPr>
          <w:rFonts w:ascii="Garamond" w:hAnsi="Garamond"/>
          <w:b/>
          <w:szCs w:val="24"/>
        </w:rPr>
      </w:pPr>
      <w:r w:rsidRPr="00305FCC">
        <w:rPr>
          <w:rFonts w:ascii="Garamond" w:hAnsi="Garamond"/>
          <w:b/>
          <w:szCs w:val="24"/>
        </w:rPr>
        <w:t xml:space="preserve">Benefits: </w:t>
      </w:r>
      <w:r w:rsidRPr="00305FCC">
        <w:rPr>
          <w:rFonts w:ascii="Garamond" w:hAnsi="Garamond"/>
          <w:i/>
          <w:szCs w:val="24"/>
        </w:rPr>
        <w:t>(employment benefits, leave, sick leave, statutory holidays, continuing education, reward &amp; recognition, learning opportunities)</w:t>
      </w:r>
    </w:p>
    <w:p w:rsidR="00305FCC" w:rsidRPr="00305FCC" w:rsidRDefault="00305FCC" w:rsidP="00305FCC">
      <w:pPr>
        <w:rPr>
          <w:rFonts w:ascii="Garamond" w:hAnsi="Garamond"/>
          <w:szCs w:val="24"/>
        </w:rPr>
      </w:pPr>
    </w:p>
    <w:p w:rsidR="00305FCC" w:rsidRPr="00305FCC" w:rsidRDefault="00305FCC" w:rsidP="00305FCC">
      <w:pPr>
        <w:rPr>
          <w:rFonts w:ascii="Garamond" w:hAnsi="Garamond"/>
          <w:i/>
          <w:szCs w:val="24"/>
        </w:rPr>
      </w:pPr>
      <w:r w:rsidRPr="00305FCC">
        <w:rPr>
          <w:rFonts w:ascii="Garamond" w:hAnsi="Garamond"/>
          <w:b/>
          <w:szCs w:val="24"/>
        </w:rPr>
        <w:t xml:space="preserve">Compensation: </w:t>
      </w:r>
      <w:r w:rsidRPr="00305FCC">
        <w:rPr>
          <w:rFonts w:ascii="Garamond" w:hAnsi="Garamond"/>
          <w:i/>
          <w:szCs w:val="24"/>
        </w:rPr>
        <w:t>(salary, expenses)</w:t>
      </w:r>
    </w:p>
    <w:p w:rsidR="00305FCC" w:rsidRPr="00305FCC" w:rsidRDefault="00305FCC" w:rsidP="00305FCC">
      <w:pPr>
        <w:rPr>
          <w:rFonts w:ascii="Garamond" w:hAnsi="Garamond"/>
          <w:szCs w:val="24"/>
        </w:rPr>
      </w:pPr>
      <w:r w:rsidRPr="00305FCC">
        <w:rPr>
          <w:rFonts w:ascii="Garamond" w:hAnsi="Garamond"/>
          <w:szCs w:val="24"/>
        </w:rPr>
        <w:t>According to……………………………………or as negotiated.</w:t>
      </w:r>
    </w:p>
    <w:p w:rsidR="00305FCC" w:rsidRPr="00305FCC" w:rsidRDefault="00305FCC" w:rsidP="00305FCC">
      <w:pPr>
        <w:rPr>
          <w:rFonts w:ascii="Garamond" w:hAnsi="Garamond"/>
          <w:szCs w:val="24"/>
        </w:rPr>
      </w:pPr>
    </w:p>
    <w:p w:rsidR="00305FCC" w:rsidRPr="00305FCC" w:rsidRDefault="00305FCC" w:rsidP="00305FCC">
      <w:pPr>
        <w:rPr>
          <w:rFonts w:ascii="Garamond" w:hAnsi="Garamond"/>
          <w:i/>
          <w:szCs w:val="24"/>
        </w:rPr>
      </w:pPr>
      <w:r w:rsidRPr="00305FCC">
        <w:rPr>
          <w:rFonts w:ascii="Garamond" w:hAnsi="Garamond"/>
          <w:b/>
          <w:szCs w:val="24"/>
        </w:rPr>
        <w:t xml:space="preserve">Code of Conduct: </w:t>
      </w:r>
      <w:r w:rsidRPr="00305FCC">
        <w:rPr>
          <w:rFonts w:ascii="Garamond" w:hAnsi="Garamond"/>
          <w:i/>
          <w:szCs w:val="24"/>
        </w:rPr>
        <w:t>(confidentiality etc./Resources: professional organization’s guidelines, i.e. for Treasurer’s position/Screening in Faith Policy: Appendix J ‘Ministry Guidelines’)</w:t>
      </w:r>
    </w:p>
    <w:p w:rsidR="00454741" w:rsidRPr="00305FCC" w:rsidRDefault="00454741">
      <w:pPr>
        <w:rPr>
          <w:rFonts w:ascii="Garamond" w:hAnsi="Garamond"/>
        </w:rPr>
      </w:pPr>
    </w:p>
    <w:sectPr w:rsidR="00454741" w:rsidRPr="00305FCC" w:rsidSect="00F429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FCC" w:rsidRDefault="00305FCC" w:rsidP="00305FCC">
      <w:r>
        <w:separator/>
      </w:r>
    </w:p>
  </w:endnote>
  <w:endnote w:type="continuationSeparator" w:id="0">
    <w:p w:rsidR="00305FCC" w:rsidRDefault="00305FCC" w:rsidP="0030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03" w:rsidRDefault="008A73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DFB" w:rsidRPr="00487B29" w:rsidRDefault="00027233" w:rsidP="00FB6DFB">
    <w:pPr>
      <w:pStyle w:val="Footer"/>
      <w:jc w:val="center"/>
      <w:rPr>
        <w:rFonts w:ascii="Garamond" w:hAnsi="Garamond"/>
        <w:sz w:val="20"/>
      </w:rPr>
    </w:pPr>
    <w:r w:rsidRPr="00487B29">
      <w:rPr>
        <w:rFonts w:ascii="Garamond" w:hAnsi="Garamond"/>
        <w:sz w:val="20"/>
      </w:rPr>
      <w:t xml:space="preserve">Screening in Faith Policy, Diocese of New Westminster, rev. </w:t>
    </w:r>
    <w:r w:rsidR="00FB6DFB">
      <w:rPr>
        <w:rFonts w:ascii="Garamond" w:hAnsi="Garamond"/>
        <w:sz w:val="20"/>
      </w:rPr>
      <w:t>August 2015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03" w:rsidRDefault="008A73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FCC" w:rsidRDefault="00305FCC" w:rsidP="00305FCC">
      <w:r>
        <w:separator/>
      </w:r>
    </w:p>
  </w:footnote>
  <w:footnote w:type="continuationSeparator" w:id="0">
    <w:p w:rsidR="00305FCC" w:rsidRDefault="00305FCC" w:rsidP="00305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03" w:rsidRDefault="008A730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FCC" w:rsidRPr="00360B9A" w:rsidRDefault="00305FCC" w:rsidP="00305FCC">
    <w:pPr>
      <w:pStyle w:val="Header"/>
      <w:tabs>
        <w:tab w:val="clear" w:pos="4320"/>
        <w:tab w:val="left" w:pos="2700"/>
        <w:tab w:val="center" w:pos="5040"/>
        <w:tab w:val="left" w:pos="7740"/>
      </w:tabs>
      <w:jc w:val="center"/>
      <w:rPr>
        <w:rFonts w:ascii="Garamond" w:hAnsi="Garamond"/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-20320</wp:posOffset>
          </wp:positionV>
          <wp:extent cx="508635" cy="508635"/>
          <wp:effectExtent l="0" t="0" r="5715" b="5715"/>
          <wp:wrapTight wrapText="bothSides">
            <wp:wrapPolygon edited="0">
              <wp:start x="0" y="0"/>
              <wp:lineTo x="0" y="21034"/>
              <wp:lineTo x="21034" y="21034"/>
              <wp:lineTo x="21034" y="0"/>
              <wp:lineTo x="0" y="0"/>
            </wp:wrapPolygon>
          </wp:wrapTight>
          <wp:docPr id="2" name="Picture 2" descr="DNW BadgeAlone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NW BadgeAlone_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08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0B9A">
      <w:rPr>
        <w:rFonts w:ascii="Garamond" w:hAnsi="Garamond"/>
        <w:sz w:val="20"/>
      </w:rPr>
      <w:t>Diocese of New Westminster, Anglican Church of Canada</w:t>
    </w:r>
  </w:p>
  <w:p w:rsidR="00305FCC" w:rsidRPr="00E001E0" w:rsidRDefault="00305FCC" w:rsidP="00305FCC">
    <w:pPr>
      <w:pStyle w:val="Header"/>
      <w:tabs>
        <w:tab w:val="clear" w:pos="4320"/>
        <w:tab w:val="left" w:pos="2700"/>
        <w:tab w:val="center" w:pos="5040"/>
        <w:tab w:val="left" w:pos="7740"/>
      </w:tabs>
      <w:jc w:val="center"/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  <w:r>
      <w:rPr>
        <w:rFonts w:ascii="Garamond" w:hAnsi="Garamond"/>
      </w:rPr>
      <w:tab/>
    </w:r>
  </w:p>
  <w:p w:rsidR="00305FCC" w:rsidRDefault="00305FCC" w:rsidP="00305FCC">
    <w:pPr>
      <w:pStyle w:val="Header"/>
      <w:rPr>
        <w:sz w:val="4"/>
      </w:rPr>
    </w:pPr>
  </w:p>
  <w:p w:rsidR="00305FCC" w:rsidRPr="00A907EB" w:rsidRDefault="00305FCC" w:rsidP="00305FCC">
    <w:pPr>
      <w:pStyle w:val="Header"/>
      <w:tabs>
        <w:tab w:val="clear" w:pos="4320"/>
        <w:tab w:val="left" w:pos="2700"/>
        <w:tab w:val="center" w:pos="5040"/>
        <w:tab w:val="left" w:pos="7740"/>
      </w:tabs>
      <w:jc w:val="center"/>
      <w:rPr>
        <w:rFonts w:ascii="Garamond" w:hAnsi="Garamond"/>
      </w:rPr>
    </w:pPr>
    <w:r>
      <w:rPr>
        <w:rFonts w:ascii="Garamond" w:hAnsi="Garamond"/>
        <w:b/>
        <w:sz w:val="32"/>
      </w:rPr>
      <w:t>Parish/ Organization Name</w:t>
    </w:r>
  </w:p>
  <w:p w:rsidR="00305FCC" w:rsidRDefault="00305F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303" w:rsidRDefault="008A730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FCC"/>
    <w:rsid w:val="00027233"/>
    <w:rsid w:val="001D440D"/>
    <w:rsid w:val="00305FCC"/>
    <w:rsid w:val="00454741"/>
    <w:rsid w:val="00487B29"/>
    <w:rsid w:val="007E5B58"/>
    <w:rsid w:val="008A7303"/>
    <w:rsid w:val="00A10C95"/>
    <w:rsid w:val="00FB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CC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F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05FCC"/>
    <w:pPr>
      <w:keepNext/>
      <w:tabs>
        <w:tab w:val="left" w:pos="3420"/>
      </w:tabs>
      <w:jc w:val="center"/>
      <w:outlineLvl w:val="2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05FCC"/>
    <w:rPr>
      <w:rFonts w:ascii="Tahoma" w:eastAsia="Times New Roman" w:hAnsi="Tahoma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05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305FCC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305FCC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05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FCC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FCC"/>
    <w:rPr>
      <w:rFonts w:ascii="Arial" w:eastAsia="Times New Roman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F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05FCC"/>
    <w:pPr>
      <w:keepNext/>
      <w:tabs>
        <w:tab w:val="left" w:pos="3420"/>
      </w:tabs>
      <w:jc w:val="center"/>
      <w:outlineLvl w:val="2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305FCC"/>
    <w:rPr>
      <w:rFonts w:ascii="Tahoma" w:eastAsia="Times New Roman" w:hAnsi="Tahoma" w:cs="Times New Roman"/>
      <w:b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05F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305FCC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HeaderChar">
    <w:name w:val="Header Char"/>
    <w:basedOn w:val="DefaultParagraphFont"/>
    <w:link w:val="Header"/>
    <w:rsid w:val="00305FCC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05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5FCC"/>
    <w:rPr>
      <w:rFonts w:ascii="Arial" w:eastAsia="Times New Roman" w:hAnsi="Arial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7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2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 Gruver</dc:creator>
  <cp:lastModifiedBy>pcolvin</cp:lastModifiedBy>
  <cp:revision>7</cp:revision>
  <cp:lastPrinted>2012-10-03T22:43:00Z</cp:lastPrinted>
  <dcterms:created xsi:type="dcterms:W3CDTF">2012-07-24T22:49:00Z</dcterms:created>
  <dcterms:modified xsi:type="dcterms:W3CDTF">2015-08-06T15:50:00Z</dcterms:modified>
</cp:coreProperties>
</file>